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E9" w:rsidRPr="002803A6" w:rsidRDefault="00C677E9" w:rsidP="00C677E9">
      <w:pPr>
        <w:ind w:firstLine="708"/>
        <w:jc w:val="center"/>
        <w:rPr>
          <w:sz w:val="28"/>
          <w:szCs w:val="28"/>
        </w:rPr>
      </w:pPr>
    </w:p>
    <w:p w:rsidR="00C677E9" w:rsidRPr="00C677E9" w:rsidRDefault="00C677E9" w:rsidP="00C677E9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677E9">
        <w:rPr>
          <w:b/>
          <w:sz w:val="28"/>
          <w:szCs w:val="28"/>
        </w:rPr>
        <w:t>Основными задачами бухгалтерии учебного центра являются:</w:t>
      </w:r>
    </w:p>
    <w:p w:rsidR="00C677E9" w:rsidRPr="00037DF9" w:rsidRDefault="00C677E9" w:rsidP="00C677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055A">
        <w:rPr>
          <w:sz w:val="28"/>
          <w:szCs w:val="28"/>
        </w:rPr>
        <w:t xml:space="preserve">1. </w:t>
      </w:r>
      <w:r w:rsidRPr="00037DF9">
        <w:rPr>
          <w:sz w:val="28"/>
          <w:szCs w:val="28"/>
        </w:rPr>
        <w:t>Организация бухгалтерского учета хозяйственно – финансовой деятельности учреждения;</w:t>
      </w:r>
    </w:p>
    <w:p w:rsidR="00C677E9" w:rsidRPr="0067055A" w:rsidRDefault="00C677E9" w:rsidP="00C677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7DF9">
        <w:rPr>
          <w:sz w:val="28"/>
          <w:szCs w:val="28"/>
        </w:rPr>
        <w:t xml:space="preserve">2. Осуществление </w:t>
      </w:r>
      <w:proofErr w:type="gramStart"/>
      <w:r w:rsidRPr="00037DF9">
        <w:rPr>
          <w:sz w:val="28"/>
          <w:szCs w:val="28"/>
        </w:rPr>
        <w:t>контроля  за</w:t>
      </w:r>
      <w:proofErr w:type="gramEnd"/>
      <w:r w:rsidRPr="00037DF9">
        <w:rPr>
          <w:sz w:val="28"/>
          <w:szCs w:val="28"/>
        </w:rPr>
        <w:t xml:space="preserve"> соблюдени</w:t>
      </w:r>
      <w:r>
        <w:rPr>
          <w:sz w:val="28"/>
          <w:szCs w:val="28"/>
        </w:rPr>
        <w:t xml:space="preserve">ем порядка оформления первичных </w:t>
      </w:r>
      <w:r w:rsidRPr="00037DF9">
        <w:rPr>
          <w:sz w:val="28"/>
          <w:szCs w:val="28"/>
        </w:rPr>
        <w:t>и бухгалтерских документов, расчетов и платежных обязательств,                                     за установлением должностных окладов работников учрежде</w:t>
      </w:r>
      <w:r>
        <w:rPr>
          <w:sz w:val="28"/>
          <w:szCs w:val="28"/>
        </w:rPr>
        <w:t>ния, проведением инвентаризации;</w:t>
      </w:r>
    </w:p>
    <w:p w:rsidR="00C677E9" w:rsidRPr="00037DF9" w:rsidRDefault="00C677E9" w:rsidP="00C677E9">
      <w:pPr>
        <w:jc w:val="both"/>
        <w:rPr>
          <w:sz w:val="28"/>
          <w:szCs w:val="28"/>
        </w:rPr>
      </w:pPr>
      <w:r w:rsidRPr="00037DF9">
        <w:rPr>
          <w:sz w:val="28"/>
          <w:szCs w:val="28"/>
        </w:rPr>
        <w:t xml:space="preserve">         3. Оказание методической помощи работникам учреждения </w:t>
      </w:r>
      <w:r>
        <w:rPr>
          <w:sz w:val="28"/>
          <w:szCs w:val="28"/>
        </w:rPr>
        <w:t xml:space="preserve">                         </w:t>
      </w:r>
      <w:r w:rsidRPr="00037DF9">
        <w:rPr>
          <w:sz w:val="28"/>
          <w:szCs w:val="28"/>
        </w:rPr>
        <w:t>по вопросам бухгалтерского учета, контроля, отчетности и экономического анализа;</w:t>
      </w:r>
    </w:p>
    <w:p w:rsidR="00C677E9" w:rsidRPr="00037DF9" w:rsidRDefault="00C677E9" w:rsidP="00C677E9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 w:rsidRPr="00037DF9">
        <w:rPr>
          <w:sz w:val="28"/>
          <w:szCs w:val="28"/>
        </w:rPr>
        <w:t>4. Формирование полной и достоверной информации о деятельности организац</w:t>
      </w:r>
      <w:proofErr w:type="gramStart"/>
      <w:r w:rsidRPr="00037DF9">
        <w:rPr>
          <w:sz w:val="28"/>
          <w:szCs w:val="28"/>
        </w:rPr>
        <w:t>ии и ее</w:t>
      </w:r>
      <w:proofErr w:type="gramEnd"/>
      <w:r w:rsidRPr="00037DF9">
        <w:rPr>
          <w:sz w:val="28"/>
          <w:szCs w:val="28"/>
        </w:rPr>
        <w:t xml:space="preserve"> имущественным положением, необходимой внутренним пользователям бухгалтерской отчетности – руководителям, а так же внешним – ГУФСИН России по Свердловской области и другими пользователями бухгалтерской отчетности;</w:t>
      </w:r>
    </w:p>
    <w:p w:rsidR="00C677E9" w:rsidRPr="00037DF9" w:rsidRDefault="00C677E9" w:rsidP="00C677E9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 w:rsidRPr="00037DF9">
        <w:rPr>
          <w:sz w:val="28"/>
          <w:szCs w:val="28"/>
        </w:rPr>
        <w:t xml:space="preserve">5. Обеспечение информацией, необходимой внутренним и внешним пользователям бухгалтерской отчетности для </w:t>
      </w:r>
      <w:proofErr w:type="gramStart"/>
      <w:r w:rsidRPr="00037DF9">
        <w:rPr>
          <w:sz w:val="28"/>
          <w:szCs w:val="28"/>
        </w:rPr>
        <w:t>контроля за</w:t>
      </w:r>
      <w:proofErr w:type="gramEnd"/>
      <w:r w:rsidRPr="00037DF9">
        <w:rPr>
          <w:sz w:val="28"/>
          <w:szCs w:val="28"/>
        </w:rPr>
        <w:t xml:space="preserve"> соблюдением законодательства Российской Федерации при осуществлении организацией хозяйственной операции и их целесообразностью, наличием и движением имущества и обязательств, использованием материальных, трудовых </w:t>
      </w:r>
      <w:r>
        <w:rPr>
          <w:sz w:val="28"/>
          <w:szCs w:val="28"/>
        </w:rPr>
        <w:t xml:space="preserve">                       </w:t>
      </w:r>
      <w:r w:rsidRPr="00037DF9">
        <w:rPr>
          <w:sz w:val="28"/>
          <w:szCs w:val="28"/>
        </w:rPr>
        <w:t>и финансовых ресурсов в соответствии с утвержденными нормами, нормативами и сметами;</w:t>
      </w:r>
    </w:p>
    <w:p w:rsidR="00C677E9" w:rsidRPr="00037DF9" w:rsidRDefault="00C677E9" w:rsidP="00C677E9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 w:rsidRPr="00037DF9">
        <w:rPr>
          <w:sz w:val="28"/>
          <w:szCs w:val="28"/>
        </w:rPr>
        <w:t>6. Предотвращение отрицательных результатов хозяйственной деятельности организации и выявлении внутрихозяйственных резервов обеспечения  ее финансовой устойчивости.</w:t>
      </w:r>
    </w:p>
    <w:p w:rsidR="00C677E9" w:rsidRDefault="00C677E9" w:rsidP="00C677E9">
      <w:pPr>
        <w:ind w:firstLine="708"/>
        <w:jc w:val="center"/>
        <w:rPr>
          <w:b/>
          <w:sz w:val="28"/>
          <w:szCs w:val="28"/>
        </w:rPr>
      </w:pPr>
    </w:p>
    <w:p w:rsidR="00C677E9" w:rsidRPr="00E53DE6" w:rsidRDefault="00C677E9" w:rsidP="00C677E9">
      <w:pPr>
        <w:ind w:firstLine="708"/>
        <w:jc w:val="center"/>
        <w:rPr>
          <w:b/>
          <w:sz w:val="28"/>
          <w:szCs w:val="28"/>
        </w:rPr>
      </w:pPr>
      <w:r w:rsidRPr="00E53DE6">
        <w:rPr>
          <w:b/>
          <w:sz w:val="28"/>
          <w:szCs w:val="28"/>
        </w:rPr>
        <w:t>Функции</w:t>
      </w:r>
    </w:p>
    <w:p w:rsidR="00C677E9" w:rsidRPr="00F923CA" w:rsidRDefault="00C677E9" w:rsidP="00C677E9">
      <w:pPr>
        <w:ind w:firstLine="708"/>
        <w:jc w:val="center"/>
        <w:rPr>
          <w:b/>
          <w:i/>
          <w:sz w:val="28"/>
          <w:szCs w:val="28"/>
        </w:rPr>
      </w:pPr>
    </w:p>
    <w:p w:rsidR="00C677E9" w:rsidRDefault="00C677E9" w:rsidP="00C677E9">
      <w:pPr>
        <w:pStyle w:val="ConsPlusNormal"/>
        <w:widowControl/>
        <w:tabs>
          <w:tab w:val="num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5A43">
        <w:rPr>
          <w:rFonts w:ascii="Times New Roman" w:hAnsi="Times New Roman" w:cs="Times New Roman"/>
          <w:sz w:val="28"/>
          <w:szCs w:val="28"/>
        </w:rPr>
        <w:t>Бухгалтерия учебного центра осуществляет:</w:t>
      </w:r>
    </w:p>
    <w:p w:rsidR="00C677E9" w:rsidRDefault="00C677E9" w:rsidP="00C677E9">
      <w:pPr>
        <w:pStyle w:val="ConsPlusNormal"/>
        <w:widowControl/>
        <w:tabs>
          <w:tab w:val="num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5A4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45A43">
        <w:rPr>
          <w:rFonts w:ascii="Times New Roman" w:hAnsi="Times New Roman" w:cs="Times New Roman"/>
          <w:sz w:val="28"/>
          <w:szCs w:val="28"/>
        </w:rPr>
        <w:t xml:space="preserve">асчеты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5A4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5A43">
        <w:rPr>
          <w:rFonts w:ascii="Times New Roman" w:hAnsi="Times New Roman" w:cs="Times New Roman"/>
          <w:sz w:val="28"/>
          <w:szCs w:val="28"/>
        </w:rPr>
        <w:t xml:space="preserve">поставщиками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5A4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5A43">
        <w:rPr>
          <w:rFonts w:ascii="Times New Roman" w:hAnsi="Times New Roman" w:cs="Times New Roman"/>
          <w:sz w:val="28"/>
          <w:szCs w:val="28"/>
        </w:rPr>
        <w:t xml:space="preserve">подрядчиками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A4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A43">
        <w:rPr>
          <w:rFonts w:ascii="Times New Roman" w:hAnsi="Times New Roman" w:cs="Times New Roman"/>
          <w:sz w:val="28"/>
          <w:szCs w:val="28"/>
        </w:rPr>
        <w:t>поставке товаров,</w:t>
      </w:r>
    </w:p>
    <w:p w:rsidR="00C677E9" w:rsidRPr="00645A43" w:rsidRDefault="00C677E9" w:rsidP="00C677E9">
      <w:pPr>
        <w:pStyle w:val="ConsPlusNormal"/>
        <w:widowControl/>
        <w:tabs>
          <w:tab w:val="num" w:pos="567"/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45A43">
        <w:rPr>
          <w:rFonts w:ascii="Times New Roman" w:hAnsi="Times New Roman" w:cs="Times New Roman"/>
          <w:sz w:val="28"/>
          <w:szCs w:val="28"/>
        </w:rPr>
        <w:t>выполнению работ, оказанию услуг,</w:t>
      </w:r>
      <w:r w:rsidRPr="00376F52">
        <w:rPr>
          <w:color w:val="000000"/>
          <w:sz w:val="21"/>
          <w:szCs w:val="21"/>
          <w:shd w:val="clear" w:color="auto" w:fill="FFFFFF"/>
        </w:rPr>
        <w:t xml:space="preserve"> </w:t>
      </w:r>
      <w:r w:rsidRPr="00376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 расчетов с персоналом по оплате труда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45A43">
        <w:rPr>
          <w:rFonts w:ascii="Times New Roman" w:hAnsi="Times New Roman" w:cs="Times New Roman"/>
          <w:sz w:val="28"/>
          <w:szCs w:val="28"/>
        </w:rPr>
        <w:t xml:space="preserve"> а так же расчетов с бюджетом и внебюджетными фондами по налогам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A43">
        <w:rPr>
          <w:rFonts w:ascii="Times New Roman" w:hAnsi="Times New Roman" w:cs="Times New Roman"/>
          <w:sz w:val="28"/>
          <w:szCs w:val="28"/>
        </w:rPr>
        <w:t>и сборам;</w:t>
      </w:r>
    </w:p>
    <w:p w:rsidR="00C677E9" w:rsidRPr="00645A43" w:rsidRDefault="00C677E9" w:rsidP="00C677E9">
      <w:pPr>
        <w:pStyle w:val="ConsPlusNormal"/>
        <w:widowControl/>
        <w:tabs>
          <w:tab w:val="num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5A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645A43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645A43">
        <w:rPr>
          <w:rFonts w:ascii="Times New Roman" w:hAnsi="Times New Roman" w:cs="Times New Roman"/>
          <w:sz w:val="28"/>
          <w:szCs w:val="28"/>
        </w:rPr>
        <w:t xml:space="preserve"> хозяйственными операциями, а так же другими решениями, необходимыми для организации бухгалтерского учета;</w:t>
      </w:r>
    </w:p>
    <w:p w:rsidR="00C677E9" w:rsidRPr="00645A43" w:rsidRDefault="00C677E9" w:rsidP="00C677E9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45A43">
        <w:rPr>
          <w:sz w:val="28"/>
          <w:szCs w:val="28"/>
        </w:rPr>
        <w:t xml:space="preserve">3. </w:t>
      </w:r>
      <w:r>
        <w:rPr>
          <w:sz w:val="28"/>
          <w:szCs w:val="28"/>
        </w:rPr>
        <w:t>к</w:t>
      </w:r>
      <w:r w:rsidRPr="00645A43">
        <w:rPr>
          <w:sz w:val="28"/>
          <w:szCs w:val="28"/>
        </w:rPr>
        <w:t xml:space="preserve">онтроль за наличием и движением имущества, использованием материально – сырьевых, </w:t>
      </w:r>
      <w:proofErr w:type="spellStart"/>
      <w:proofErr w:type="gramStart"/>
      <w:r w:rsidRPr="00645A43">
        <w:rPr>
          <w:sz w:val="28"/>
          <w:szCs w:val="28"/>
        </w:rPr>
        <w:t>топливно</w:t>
      </w:r>
      <w:proofErr w:type="spellEnd"/>
      <w:r w:rsidRPr="00645A43">
        <w:rPr>
          <w:sz w:val="28"/>
          <w:szCs w:val="28"/>
        </w:rPr>
        <w:t xml:space="preserve"> – энергетических</w:t>
      </w:r>
      <w:proofErr w:type="gramEnd"/>
      <w:r w:rsidRPr="00645A43">
        <w:rPr>
          <w:sz w:val="28"/>
          <w:szCs w:val="28"/>
        </w:rPr>
        <w:t xml:space="preserve">, трудовых и финансовых ресурсов в соответствии с действующими законами РФ, сметами, нормами </w:t>
      </w:r>
      <w:r>
        <w:rPr>
          <w:sz w:val="28"/>
          <w:szCs w:val="28"/>
        </w:rPr>
        <w:t xml:space="preserve">          </w:t>
      </w:r>
      <w:r w:rsidRPr="00645A43">
        <w:rPr>
          <w:sz w:val="28"/>
          <w:szCs w:val="28"/>
        </w:rPr>
        <w:t>и нормативами, утвержденными хозяйствующими субъектами;</w:t>
      </w:r>
    </w:p>
    <w:p w:rsidR="00C677E9" w:rsidRPr="00645A43" w:rsidRDefault="00C677E9" w:rsidP="00C677E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к</w:t>
      </w:r>
      <w:r w:rsidRPr="00645A43">
        <w:rPr>
          <w:sz w:val="28"/>
          <w:szCs w:val="28"/>
        </w:rPr>
        <w:t>онтроль за</w:t>
      </w:r>
      <w:proofErr w:type="gramEnd"/>
      <w:r w:rsidRPr="00645A43">
        <w:rPr>
          <w:sz w:val="28"/>
          <w:szCs w:val="28"/>
        </w:rPr>
        <w:t xml:space="preserve"> правильным расходованием фонда оплаты труда, исчислением и выдачей всех видов премий, вознаграждений и пособий, соблюдением установленных штатов, должностных окладов, смет </w:t>
      </w:r>
      <w:r w:rsidRPr="00645A43">
        <w:rPr>
          <w:sz w:val="28"/>
          <w:szCs w:val="28"/>
        </w:rPr>
        <w:lastRenderedPageBreak/>
        <w:t>административно – хозяйственных и других расходов, а также соблюдением платежной и финансовой дисциплины;</w:t>
      </w:r>
    </w:p>
    <w:p w:rsidR="00C677E9" w:rsidRDefault="00C677E9" w:rsidP="00C677E9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45A43">
        <w:rPr>
          <w:sz w:val="28"/>
          <w:szCs w:val="28"/>
        </w:rPr>
        <w:t xml:space="preserve">5. </w:t>
      </w:r>
      <w:r>
        <w:rPr>
          <w:sz w:val="28"/>
          <w:szCs w:val="28"/>
        </w:rPr>
        <w:t>к</w:t>
      </w:r>
      <w:r w:rsidRPr="00645A43">
        <w:rPr>
          <w:sz w:val="28"/>
          <w:szCs w:val="28"/>
        </w:rPr>
        <w:t>онтроль за обоснованным и законным списанием с бухгалтерского баланса недостач, потерь, дебиторской задолженности и других средств.</w:t>
      </w:r>
    </w:p>
    <w:p w:rsidR="00C677E9" w:rsidRPr="0030642C" w:rsidRDefault="00C677E9" w:rsidP="00C677E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r>
        <w:rPr>
          <w:sz w:val="28"/>
          <w:szCs w:val="28"/>
          <w:shd w:val="clear" w:color="auto" w:fill="FFFFFF"/>
        </w:rPr>
        <w:t>н</w:t>
      </w:r>
      <w:r w:rsidRPr="0030642C">
        <w:rPr>
          <w:sz w:val="28"/>
          <w:szCs w:val="28"/>
          <w:shd w:val="clear" w:color="auto" w:fill="FFFFFF"/>
        </w:rPr>
        <w:t xml:space="preserve">алоговый учет, составление и своевременная сдача налоговой </w:t>
      </w:r>
      <w:r>
        <w:rPr>
          <w:sz w:val="28"/>
          <w:szCs w:val="28"/>
          <w:shd w:val="clear" w:color="auto" w:fill="FFFFFF"/>
        </w:rPr>
        <w:t xml:space="preserve">               </w:t>
      </w:r>
      <w:r w:rsidRPr="0030642C">
        <w:rPr>
          <w:sz w:val="28"/>
          <w:szCs w:val="28"/>
          <w:shd w:val="clear" w:color="auto" w:fill="FFFFFF"/>
        </w:rPr>
        <w:t>и иной требуемой законодательством отчетности</w:t>
      </w:r>
      <w:r>
        <w:rPr>
          <w:sz w:val="28"/>
          <w:szCs w:val="28"/>
          <w:shd w:val="clear" w:color="auto" w:fill="FFFFFF"/>
        </w:rPr>
        <w:t>.</w:t>
      </w:r>
    </w:p>
    <w:p w:rsidR="00C677E9" w:rsidRPr="00645A43" w:rsidRDefault="00C677E9" w:rsidP="00C677E9">
      <w:pPr>
        <w:pStyle w:val="ConsPlusNormal"/>
        <w:widowControl/>
        <w:tabs>
          <w:tab w:val="num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5A43">
        <w:rPr>
          <w:rFonts w:ascii="Times New Roman" w:hAnsi="Times New Roman" w:cs="Times New Roman"/>
          <w:sz w:val="28"/>
          <w:szCs w:val="28"/>
        </w:rPr>
        <w:t xml:space="preserve">Бухгалтерия учебного центра </w:t>
      </w:r>
      <w:r>
        <w:rPr>
          <w:rFonts w:ascii="Times New Roman" w:hAnsi="Times New Roman" w:cs="Times New Roman"/>
          <w:sz w:val="28"/>
          <w:szCs w:val="28"/>
        </w:rPr>
        <w:t>организует</w:t>
      </w:r>
      <w:r w:rsidRPr="00645A43">
        <w:rPr>
          <w:rFonts w:ascii="Times New Roman" w:hAnsi="Times New Roman" w:cs="Times New Roman"/>
          <w:sz w:val="28"/>
          <w:szCs w:val="28"/>
        </w:rPr>
        <w:t>:</w:t>
      </w:r>
    </w:p>
    <w:p w:rsidR="00C677E9" w:rsidRPr="00645A43" w:rsidRDefault="00C677E9" w:rsidP="00C677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45A43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645A43">
        <w:rPr>
          <w:sz w:val="28"/>
          <w:szCs w:val="28"/>
        </w:rPr>
        <w:t>аконность, своевременность и правильность оформления документов, составления экономически обоснованных отчетных калькуляций фактической себестоимости выполняемых работ и оказанных услуг</w:t>
      </w:r>
      <w:r>
        <w:rPr>
          <w:sz w:val="28"/>
          <w:szCs w:val="28"/>
        </w:rPr>
        <w:t xml:space="preserve">                       </w:t>
      </w:r>
      <w:r w:rsidRPr="00645A43">
        <w:rPr>
          <w:sz w:val="28"/>
          <w:szCs w:val="28"/>
        </w:rPr>
        <w:t xml:space="preserve"> и определение финансовых результатов деятельности хозяйствующего субъекта;</w:t>
      </w:r>
    </w:p>
    <w:p w:rsidR="00C677E9" w:rsidRPr="00645A43" w:rsidRDefault="00C677E9" w:rsidP="00C677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645A43">
        <w:rPr>
          <w:sz w:val="28"/>
          <w:szCs w:val="28"/>
        </w:rPr>
        <w:t>одготовку данных для составления достоверной финансовой отчетности, используемой налоговыми, финансовыми и иными заинтересованными рыночными и государственными структурами.</w:t>
      </w:r>
    </w:p>
    <w:p w:rsidR="00C677E9" w:rsidRPr="00645A43" w:rsidRDefault="00C677E9" w:rsidP="00C677E9">
      <w:pPr>
        <w:pStyle w:val="ConsPlusNormal"/>
        <w:widowControl/>
        <w:tabs>
          <w:tab w:val="num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5A43">
        <w:rPr>
          <w:rFonts w:ascii="Times New Roman" w:hAnsi="Times New Roman" w:cs="Times New Roman"/>
          <w:sz w:val="28"/>
          <w:szCs w:val="28"/>
        </w:rPr>
        <w:t xml:space="preserve">Бухгалтерия учебного центра </w:t>
      </w:r>
      <w:r>
        <w:rPr>
          <w:rFonts w:ascii="Times New Roman" w:hAnsi="Times New Roman" w:cs="Times New Roman"/>
          <w:sz w:val="28"/>
          <w:szCs w:val="28"/>
        </w:rPr>
        <w:t>принимает участие</w:t>
      </w:r>
      <w:r w:rsidRPr="00645A43">
        <w:rPr>
          <w:rFonts w:ascii="Times New Roman" w:hAnsi="Times New Roman" w:cs="Times New Roman"/>
          <w:sz w:val="28"/>
          <w:szCs w:val="28"/>
        </w:rPr>
        <w:t>:</w:t>
      </w:r>
    </w:p>
    <w:p w:rsidR="00C677E9" w:rsidRPr="0030642C" w:rsidRDefault="00C677E9" w:rsidP="00C677E9">
      <w:pPr>
        <w:ind w:firstLine="709"/>
        <w:jc w:val="both"/>
        <w:rPr>
          <w:sz w:val="28"/>
          <w:szCs w:val="28"/>
        </w:rPr>
      </w:pPr>
      <w:r w:rsidRPr="00645A43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r w:rsidRPr="0030642C">
        <w:rPr>
          <w:color w:val="333333"/>
          <w:sz w:val="28"/>
          <w:szCs w:val="28"/>
          <w:shd w:val="clear" w:color="auto" w:fill="FFFFFF"/>
        </w:rPr>
        <w:t xml:space="preserve"> </w:t>
      </w:r>
      <w:r w:rsidRPr="0030642C">
        <w:rPr>
          <w:sz w:val="28"/>
          <w:szCs w:val="28"/>
          <w:shd w:val="clear" w:color="auto" w:fill="FFFFFF"/>
        </w:rPr>
        <w:t xml:space="preserve">проведении экономического анализа финансово-хозяйственной деятельности </w:t>
      </w:r>
      <w:r>
        <w:rPr>
          <w:sz w:val="28"/>
          <w:szCs w:val="28"/>
          <w:shd w:val="clear" w:color="auto" w:fill="FFFFFF"/>
        </w:rPr>
        <w:t>учебного центра</w:t>
      </w:r>
      <w:r w:rsidRPr="0030642C">
        <w:rPr>
          <w:sz w:val="28"/>
          <w:szCs w:val="28"/>
          <w:shd w:val="clear" w:color="auto" w:fill="FFFFFF"/>
        </w:rPr>
        <w:t xml:space="preserve"> по данным бухгалтерского и управленческого учета и отчетности в целях выявления внутрихозяйственных резервов, устранения потерь и непроизводственных затрат;</w:t>
      </w:r>
    </w:p>
    <w:p w:rsidR="00C677E9" w:rsidRDefault="00C677E9" w:rsidP="00C677E9">
      <w:pPr>
        <w:jc w:val="both"/>
        <w:rPr>
          <w:sz w:val="28"/>
          <w:szCs w:val="28"/>
          <w:shd w:val="clear" w:color="auto" w:fill="FFFFFF"/>
        </w:rPr>
      </w:pPr>
      <w:r w:rsidRPr="00645A43">
        <w:rPr>
          <w:sz w:val="28"/>
          <w:szCs w:val="28"/>
        </w:rPr>
        <w:t xml:space="preserve">         2. </w:t>
      </w:r>
      <w:r w:rsidRPr="0030642C">
        <w:rPr>
          <w:sz w:val="28"/>
          <w:szCs w:val="28"/>
          <w:shd w:val="clear" w:color="auto" w:fill="FFFFFF"/>
        </w:rPr>
        <w:t>во внедрении передовых информационных систем по управлению финансами в соответствии с требованиями бухгалтерского, налогового статистического и управленческого учета, контроль над достоверностью информации;</w:t>
      </w:r>
    </w:p>
    <w:p w:rsidR="00C677E9" w:rsidRDefault="00C677E9" w:rsidP="00C677E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Pr="0030642C">
        <w:rPr>
          <w:sz w:val="28"/>
          <w:szCs w:val="28"/>
          <w:shd w:val="clear" w:color="auto" w:fill="FFFFFF"/>
        </w:rPr>
        <w:t xml:space="preserve">в подписании </w:t>
      </w:r>
      <w:r>
        <w:rPr>
          <w:sz w:val="28"/>
          <w:szCs w:val="28"/>
          <w:shd w:val="clear" w:color="auto" w:fill="FFFFFF"/>
        </w:rPr>
        <w:t xml:space="preserve">государственных контрактов и </w:t>
      </w:r>
      <w:r w:rsidRPr="0030642C">
        <w:rPr>
          <w:sz w:val="28"/>
          <w:szCs w:val="28"/>
          <w:shd w:val="clear" w:color="auto" w:fill="FFFFFF"/>
        </w:rPr>
        <w:t xml:space="preserve">договоров </w:t>
      </w:r>
      <w:r>
        <w:rPr>
          <w:sz w:val="28"/>
          <w:szCs w:val="28"/>
          <w:shd w:val="clear" w:color="auto" w:fill="FFFFFF"/>
        </w:rPr>
        <w:t xml:space="preserve">                          </w:t>
      </w:r>
      <w:r w:rsidRPr="0030642C">
        <w:rPr>
          <w:sz w:val="28"/>
          <w:szCs w:val="28"/>
          <w:shd w:val="clear" w:color="auto" w:fill="FFFFFF"/>
        </w:rPr>
        <w:t>с контрагентами</w:t>
      </w:r>
      <w:r>
        <w:rPr>
          <w:sz w:val="28"/>
          <w:szCs w:val="28"/>
          <w:shd w:val="clear" w:color="auto" w:fill="FFFFFF"/>
        </w:rPr>
        <w:t xml:space="preserve"> учреждения;</w:t>
      </w:r>
    </w:p>
    <w:p w:rsidR="00C677E9" w:rsidRPr="0030642C" w:rsidRDefault="00C677E9" w:rsidP="00C677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Pr="0030642C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30642C">
        <w:rPr>
          <w:sz w:val="28"/>
          <w:szCs w:val="28"/>
          <w:shd w:val="clear" w:color="auto" w:fill="FFFFFF"/>
        </w:rPr>
        <w:t>претензионно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30642C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30642C">
        <w:rPr>
          <w:sz w:val="28"/>
          <w:szCs w:val="28"/>
          <w:shd w:val="clear" w:color="auto" w:fill="FFFFFF"/>
        </w:rPr>
        <w:t>исковой работе</w:t>
      </w:r>
      <w:r>
        <w:rPr>
          <w:sz w:val="28"/>
          <w:szCs w:val="28"/>
          <w:shd w:val="clear" w:color="auto" w:fill="FFFFFF"/>
        </w:rPr>
        <w:t xml:space="preserve"> учебного центра.</w:t>
      </w:r>
    </w:p>
    <w:p w:rsidR="00E42091" w:rsidRDefault="00E42091"/>
    <w:sectPr w:rsidR="00E42091" w:rsidSect="00E4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77E9"/>
    <w:rsid w:val="00C677E9"/>
    <w:rsid w:val="00E4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</cp:revision>
  <dcterms:created xsi:type="dcterms:W3CDTF">2022-04-19T10:50:00Z</dcterms:created>
  <dcterms:modified xsi:type="dcterms:W3CDTF">2022-04-19T10:52:00Z</dcterms:modified>
</cp:coreProperties>
</file>